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E939" w14:textId="5C5D7416" w:rsidR="006B190E" w:rsidRDefault="00D8747D" w:rsidP="2E919079">
      <w:pPr>
        <w:pStyle w:val="BodyText"/>
        <w:jc w:val="center"/>
        <w:rPr>
          <w:rFonts w:ascii="Times New Roman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322D3674" wp14:editId="3B2A137E">
            <wp:extent cx="7772400" cy="2792367"/>
            <wp:effectExtent l="0" t="0" r="0" b="8255"/>
            <wp:docPr id="731436757" name="Picture 1" descr="Graphical user interface, websi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9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1452" w14:textId="1E483AD2" w:rsidR="007B4BEE" w:rsidRDefault="007B4BEE" w:rsidP="00566CAC">
      <w:pPr>
        <w:pStyle w:val="BodyText"/>
        <w:jc w:val="center"/>
        <w:rPr>
          <w:rFonts w:ascii="Times New Roman"/>
          <w:noProof/>
          <w:sz w:val="20"/>
        </w:rPr>
      </w:pPr>
    </w:p>
    <w:p w14:paraId="1A26E93A" w14:textId="288A840E" w:rsidR="006B190E" w:rsidRPr="00236621" w:rsidRDefault="002807FE" w:rsidP="002C3CD3">
      <w:pPr>
        <w:ind w:left="749" w:right="778"/>
        <w:jc w:val="center"/>
        <w:rPr>
          <w:b/>
          <w:sz w:val="32"/>
          <w:szCs w:val="32"/>
        </w:rPr>
      </w:pPr>
      <w:r w:rsidRPr="00236621">
        <w:rPr>
          <w:b/>
          <w:color w:val="0070C0"/>
          <w:sz w:val="32"/>
          <w:szCs w:val="32"/>
        </w:rPr>
        <w:t>SPONSORSHIP OPPORTUNIT</w:t>
      </w:r>
      <w:r w:rsidR="007931AF" w:rsidRPr="00236621">
        <w:rPr>
          <w:b/>
          <w:color w:val="0070C0"/>
          <w:sz w:val="32"/>
          <w:szCs w:val="32"/>
        </w:rPr>
        <w:t>Y</w:t>
      </w:r>
    </w:p>
    <w:p w14:paraId="70593E9A" w14:textId="6C28DBAD" w:rsidR="00443A01" w:rsidRPr="00443A01" w:rsidRDefault="002807FE" w:rsidP="00443A01">
      <w:pPr>
        <w:pStyle w:val="BodyText"/>
        <w:ind w:left="320" w:right="270"/>
        <w:rPr>
          <w:sz w:val="20"/>
          <w:szCs w:val="20"/>
        </w:rPr>
      </w:pPr>
      <w:r w:rsidRPr="2E919079">
        <w:rPr>
          <w:sz w:val="20"/>
          <w:szCs w:val="20"/>
        </w:rPr>
        <w:t>The 202</w:t>
      </w:r>
      <w:r w:rsidR="00A9783A" w:rsidRPr="2E919079">
        <w:rPr>
          <w:sz w:val="20"/>
          <w:szCs w:val="20"/>
        </w:rPr>
        <w:t>4</w:t>
      </w:r>
      <w:r w:rsidRPr="2E919079">
        <w:rPr>
          <w:sz w:val="20"/>
          <w:szCs w:val="20"/>
        </w:rPr>
        <w:t xml:space="preserve"> </w:t>
      </w:r>
      <w:r w:rsidR="009D24DB" w:rsidRPr="2E919079">
        <w:rPr>
          <w:sz w:val="20"/>
          <w:szCs w:val="20"/>
        </w:rPr>
        <w:t>Export Compliance Roadshow</w:t>
      </w:r>
      <w:r w:rsidR="00A9783A" w:rsidRPr="2E919079">
        <w:rPr>
          <w:sz w:val="20"/>
          <w:szCs w:val="20"/>
        </w:rPr>
        <w:t xml:space="preserve"> </w:t>
      </w:r>
      <w:r w:rsidRPr="2E919079">
        <w:rPr>
          <w:sz w:val="20"/>
          <w:szCs w:val="20"/>
        </w:rPr>
        <w:t xml:space="preserve">is an excellent opportunity to position your organization as a market leader in promoting trade </w:t>
      </w:r>
      <w:r w:rsidR="00702328" w:rsidRPr="2E919079">
        <w:rPr>
          <w:sz w:val="20"/>
          <w:szCs w:val="20"/>
        </w:rPr>
        <w:t>and export compliance worldwide</w:t>
      </w:r>
      <w:r w:rsidRPr="2E919079">
        <w:rPr>
          <w:sz w:val="20"/>
          <w:szCs w:val="20"/>
        </w:rPr>
        <w:t>.</w:t>
      </w:r>
      <w:r w:rsidR="00702328" w:rsidRPr="2E919079">
        <w:rPr>
          <w:sz w:val="20"/>
          <w:szCs w:val="20"/>
        </w:rPr>
        <w:t xml:space="preserve">  </w:t>
      </w:r>
      <w:r w:rsidR="008F5667" w:rsidRPr="2E919079">
        <w:rPr>
          <w:sz w:val="20"/>
          <w:szCs w:val="20"/>
        </w:rPr>
        <w:t xml:space="preserve">This </w:t>
      </w:r>
      <w:r w:rsidR="006D1E73" w:rsidRPr="2E919079">
        <w:rPr>
          <w:sz w:val="20"/>
          <w:szCs w:val="20"/>
        </w:rPr>
        <w:t xml:space="preserve">unique </w:t>
      </w:r>
      <w:r w:rsidR="005C031F" w:rsidRPr="2E919079">
        <w:rPr>
          <w:sz w:val="20"/>
          <w:szCs w:val="20"/>
        </w:rPr>
        <w:t xml:space="preserve">two-day </w:t>
      </w:r>
      <w:r w:rsidR="008F5667" w:rsidRPr="2E919079">
        <w:rPr>
          <w:sz w:val="20"/>
          <w:szCs w:val="20"/>
        </w:rPr>
        <w:t xml:space="preserve">event will </w:t>
      </w:r>
      <w:r w:rsidR="0057053A" w:rsidRPr="2E919079">
        <w:rPr>
          <w:sz w:val="20"/>
          <w:szCs w:val="20"/>
        </w:rPr>
        <w:t xml:space="preserve">feature U.S. government experts </w:t>
      </w:r>
      <w:r w:rsidR="006D1E73" w:rsidRPr="2E919079">
        <w:rPr>
          <w:sz w:val="20"/>
          <w:szCs w:val="20"/>
        </w:rPr>
        <w:t>on the rules and regulations that govern the landscape of export compliance</w:t>
      </w:r>
      <w:r w:rsidR="006B3F89" w:rsidRPr="2E919079">
        <w:rPr>
          <w:sz w:val="20"/>
          <w:szCs w:val="20"/>
        </w:rPr>
        <w:t>, as well as private sector practitioners who will highlight their experiences and best practices</w:t>
      </w:r>
      <w:r w:rsidR="00D23BA5" w:rsidRPr="2E919079">
        <w:rPr>
          <w:sz w:val="20"/>
          <w:szCs w:val="20"/>
        </w:rPr>
        <w:t xml:space="preserve">.  Given the </w:t>
      </w:r>
      <w:r w:rsidR="003C1ECE" w:rsidRPr="2E919079">
        <w:rPr>
          <w:sz w:val="20"/>
          <w:szCs w:val="20"/>
        </w:rPr>
        <w:t>important nature and wide</w:t>
      </w:r>
      <w:r w:rsidR="00C23599" w:rsidRPr="2E919079">
        <w:rPr>
          <w:sz w:val="20"/>
          <w:szCs w:val="20"/>
        </w:rPr>
        <w:t xml:space="preserve"> </w:t>
      </w:r>
      <w:r w:rsidR="003C1ECE" w:rsidRPr="2E919079">
        <w:rPr>
          <w:sz w:val="20"/>
          <w:szCs w:val="20"/>
        </w:rPr>
        <w:t xml:space="preserve">application of the topics covered, and the opportunity for attendees to engage in Q&amp;A sessions and discussions with </w:t>
      </w:r>
      <w:r w:rsidR="00C23599" w:rsidRPr="2E919079">
        <w:rPr>
          <w:sz w:val="20"/>
          <w:szCs w:val="20"/>
        </w:rPr>
        <w:t xml:space="preserve">government and industry experts.  By sponsoring this event, your company </w:t>
      </w:r>
      <w:r w:rsidR="00443A01" w:rsidRPr="2E919079">
        <w:rPr>
          <w:sz w:val="20"/>
          <w:szCs w:val="20"/>
        </w:rPr>
        <w:t xml:space="preserve">will be contributing to the education and growth of the </w:t>
      </w:r>
      <w:r w:rsidR="00801A08" w:rsidRPr="2E919079">
        <w:rPr>
          <w:sz w:val="20"/>
          <w:szCs w:val="20"/>
        </w:rPr>
        <w:t xml:space="preserve">North Carolina </w:t>
      </w:r>
      <w:r w:rsidR="00443A01" w:rsidRPr="2E919079">
        <w:rPr>
          <w:sz w:val="20"/>
          <w:szCs w:val="20"/>
        </w:rPr>
        <w:t>export compliance community.</w:t>
      </w:r>
      <w:r w:rsidR="00D23BA5" w:rsidRPr="2E919079">
        <w:rPr>
          <w:sz w:val="20"/>
          <w:szCs w:val="20"/>
        </w:rPr>
        <w:t xml:space="preserve"> </w:t>
      </w:r>
      <w:r w:rsidR="00492FE8" w:rsidRPr="2E919079">
        <w:rPr>
          <w:sz w:val="20"/>
          <w:szCs w:val="20"/>
        </w:rPr>
        <w:t xml:space="preserve">We expect a </w:t>
      </w:r>
      <w:r w:rsidR="001E2AF0" w:rsidRPr="2E919079">
        <w:rPr>
          <w:sz w:val="20"/>
          <w:szCs w:val="20"/>
        </w:rPr>
        <w:t xml:space="preserve">sell-out </w:t>
      </w:r>
      <w:r w:rsidR="00492FE8" w:rsidRPr="2E919079">
        <w:rPr>
          <w:sz w:val="20"/>
          <w:szCs w:val="20"/>
        </w:rPr>
        <w:t xml:space="preserve">capacity of 200 attendees. </w:t>
      </w:r>
      <w:r w:rsidR="00454DBE" w:rsidRPr="2E919079">
        <w:rPr>
          <w:sz w:val="20"/>
          <w:szCs w:val="20"/>
        </w:rPr>
        <w:t>Early Bird registration (</w:t>
      </w:r>
      <w:r w:rsidR="6FB29F73" w:rsidRPr="2E919079">
        <w:rPr>
          <w:sz w:val="20"/>
          <w:szCs w:val="20"/>
        </w:rPr>
        <w:t>October</w:t>
      </w:r>
      <w:r w:rsidR="00454DBE" w:rsidRPr="2E919079">
        <w:rPr>
          <w:sz w:val="20"/>
          <w:szCs w:val="20"/>
        </w:rPr>
        <w:t xml:space="preserve"> 28) is $450.</w:t>
      </w:r>
    </w:p>
    <w:p w14:paraId="30D6037D" w14:textId="77777777" w:rsidR="00801A08" w:rsidRDefault="00801A08" w:rsidP="00801A08">
      <w:pPr>
        <w:pStyle w:val="BodyText"/>
        <w:ind w:left="320" w:right="270"/>
        <w:rPr>
          <w:sz w:val="20"/>
          <w:szCs w:val="20"/>
        </w:rPr>
      </w:pPr>
    </w:p>
    <w:p w14:paraId="712CC345" w14:textId="0F44CC17" w:rsidR="00443A01" w:rsidRPr="00443A01" w:rsidRDefault="00443A01" w:rsidP="00801A08">
      <w:pPr>
        <w:pStyle w:val="BodyText"/>
        <w:ind w:left="320" w:right="270"/>
        <w:rPr>
          <w:sz w:val="20"/>
          <w:szCs w:val="20"/>
        </w:rPr>
      </w:pPr>
      <w:r w:rsidRPr="00443A01">
        <w:rPr>
          <w:sz w:val="20"/>
          <w:szCs w:val="20"/>
        </w:rPr>
        <w:t xml:space="preserve">Sponsorship Opportunities: </w:t>
      </w:r>
    </w:p>
    <w:p w14:paraId="1A26E941" w14:textId="77777777" w:rsidR="006B190E" w:rsidRPr="00BC2DA7" w:rsidRDefault="006B190E" w:rsidP="00B93D8E">
      <w:pPr>
        <w:pStyle w:val="BodyText"/>
        <w:ind w:left="320" w:right="270"/>
        <w:rPr>
          <w:sz w:val="10"/>
          <w:szCs w:val="10"/>
        </w:rPr>
      </w:pPr>
    </w:p>
    <w:p w14:paraId="1A26E942" w14:textId="77777777" w:rsidR="006B190E" w:rsidRPr="004B0EEA" w:rsidRDefault="002807FE" w:rsidP="00B93D8E">
      <w:pPr>
        <w:pStyle w:val="Heading1"/>
        <w:ind w:left="320" w:right="270"/>
        <w:rPr>
          <w:sz w:val="20"/>
          <w:szCs w:val="20"/>
        </w:rPr>
      </w:pPr>
      <w:r w:rsidRPr="004B0EEA">
        <w:rPr>
          <w:sz w:val="20"/>
          <w:szCs w:val="20"/>
        </w:rPr>
        <w:t>Your organization will have the opportunity to:</w:t>
      </w:r>
    </w:p>
    <w:p w14:paraId="1A26E943" w14:textId="0D13C42C" w:rsidR="006B190E" w:rsidRPr="004B0EEA" w:rsidRDefault="002807FE" w:rsidP="00B93D8E">
      <w:pPr>
        <w:pStyle w:val="ListParagraph"/>
        <w:numPr>
          <w:ilvl w:val="0"/>
          <w:numId w:val="1"/>
        </w:numPr>
        <w:tabs>
          <w:tab w:val="left" w:pos="785"/>
          <w:tab w:val="left" w:pos="786"/>
        </w:tabs>
        <w:spacing w:before="101"/>
        <w:ind w:left="320" w:right="270" w:firstLine="0"/>
        <w:rPr>
          <w:sz w:val="20"/>
          <w:szCs w:val="20"/>
        </w:rPr>
      </w:pPr>
      <w:r w:rsidRPr="004B0EEA">
        <w:rPr>
          <w:sz w:val="20"/>
          <w:szCs w:val="20"/>
        </w:rPr>
        <w:t xml:space="preserve">Promote your brand, products, and services to hundreds of </w:t>
      </w:r>
      <w:r w:rsidR="00A15F59">
        <w:rPr>
          <w:sz w:val="20"/>
          <w:szCs w:val="20"/>
        </w:rPr>
        <w:t>attendees</w:t>
      </w:r>
      <w:r w:rsidR="003440C9">
        <w:rPr>
          <w:sz w:val="20"/>
          <w:szCs w:val="20"/>
        </w:rPr>
        <w:t>.</w:t>
      </w:r>
    </w:p>
    <w:p w14:paraId="1A26E945" w14:textId="0666935A" w:rsidR="006B190E" w:rsidRPr="00D74530" w:rsidRDefault="002807FE" w:rsidP="009514DD">
      <w:pPr>
        <w:pStyle w:val="ListParagraph"/>
        <w:numPr>
          <w:ilvl w:val="0"/>
          <w:numId w:val="1"/>
        </w:numPr>
        <w:tabs>
          <w:tab w:val="left" w:pos="785"/>
          <w:tab w:val="left" w:pos="786"/>
        </w:tabs>
        <w:ind w:left="1109" w:right="274" w:hanging="792"/>
        <w:rPr>
          <w:sz w:val="20"/>
          <w:szCs w:val="20"/>
        </w:rPr>
      </w:pPr>
      <w:r w:rsidRPr="004B0EEA">
        <w:rPr>
          <w:sz w:val="20"/>
          <w:szCs w:val="20"/>
        </w:rPr>
        <w:t>Participate</w:t>
      </w:r>
      <w:r w:rsidRPr="004B0EEA">
        <w:rPr>
          <w:spacing w:val="-3"/>
          <w:sz w:val="20"/>
          <w:szCs w:val="20"/>
        </w:rPr>
        <w:t xml:space="preserve"> </w:t>
      </w:r>
      <w:r w:rsidRPr="004B0EEA">
        <w:rPr>
          <w:sz w:val="20"/>
          <w:szCs w:val="20"/>
        </w:rPr>
        <w:t>in</w:t>
      </w:r>
      <w:r w:rsidRPr="004B0EEA">
        <w:rPr>
          <w:spacing w:val="-7"/>
          <w:sz w:val="20"/>
          <w:szCs w:val="20"/>
        </w:rPr>
        <w:t xml:space="preserve"> </w:t>
      </w:r>
      <w:r w:rsidRPr="004B0EEA">
        <w:rPr>
          <w:sz w:val="20"/>
          <w:szCs w:val="20"/>
        </w:rPr>
        <w:t>discussions</w:t>
      </w:r>
      <w:r w:rsidRPr="004B0EEA">
        <w:rPr>
          <w:spacing w:val="-7"/>
          <w:sz w:val="20"/>
          <w:szCs w:val="20"/>
        </w:rPr>
        <w:t xml:space="preserve"> </w:t>
      </w:r>
      <w:r w:rsidR="005B4169">
        <w:rPr>
          <w:spacing w:val="-7"/>
          <w:sz w:val="20"/>
          <w:szCs w:val="20"/>
        </w:rPr>
        <w:t xml:space="preserve">and ask questions </w:t>
      </w:r>
      <w:r w:rsidR="005B4169">
        <w:rPr>
          <w:sz w:val="20"/>
          <w:szCs w:val="20"/>
        </w:rPr>
        <w:t xml:space="preserve">regarding </w:t>
      </w:r>
      <w:r w:rsidR="00884D72">
        <w:rPr>
          <w:sz w:val="20"/>
          <w:szCs w:val="20"/>
        </w:rPr>
        <w:t>export compliance regulations</w:t>
      </w:r>
      <w:r w:rsidR="008A61D9">
        <w:rPr>
          <w:sz w:val="20"/>
          <w:szCs w:val="20"/>
        </w:rPr>
        <w:t xml:space="preserve"> </w:t>
      </w:r>
      <w:r w:rsidR="001B607F">
        <w:rPr>
          <w:sz w:val="20"/>
          <w:szCs w:val="20"/>
        </w:rPr>
        <w:t xml:space="preserve">and best practices </w:t>
      </w:r>
      <w:r w:rsidR="008A61D9">
        <w:rPr>
          <w:sz w:val="20"/>
          <w:szCs w:val="20"/>
        </w:rPr>
        <w:t xml:space="preserve">with </w:t>
      </w:r>
      <w:r w:rsidR="007A7372">
        <w:rPr>
          <w:sz w:val="20"/>
          <w:szCs w:val="20"/>
        </w:rPr>
        <w:t>representatives from</w:t>
      </w:r>
      <w:r w:rsidR="002B64F1">
        <w:rPr>
          <w:sz w:val="20"/>
          <w:szCs w:val="20"/>
        </w:rPr>
        <w:t xml:space="preserve"> multiple U.S. government </w:t>
      </w:r>
      <w:r w:rsidR="00B0651F">
        <w:rPr>
          <w:sz w:val="20"/>
          <w:szCs w:val="20"/>
        </w:rPr>
        <w:t xml:space="preserve">agencies and </w:t>
      </w:r>
      <w:r w:rsidR="00FD10E4">
        <w:rPr>
          <w:sz w:val="20"/>
          <w:szCs w:val="20"/>
        </w:rPr>
        <w:t>private sector industry leaders</w:t>
      </w:r>
      <w:r w:rsidR="00D74530">
        <w:rPr>
          <w:sz w:val="20"/>
          <w:szCs w:val="20"/>
        </w:rPr>
        <w:t xml:space="preserve">. </w:t>
      </w:r>
      <w:r w:rsidRPr="00D74530">
        <w:rPr>
          <w:spacing w:val="-5"/>
          <w:sz w:val="20"/>
          <w:szCs w:val="20"/>
        </w:rPr>
        <w:t xml:space="preserve"> </w:t>
      </w:r>
    </w:p>
    <w:p w14:paraId="1A26E946" w14:textId="3F6964AF" w:rsidR="006B190E" w:rsidRPr="004B0EEA" w:rsidRDefault="008A61D9" w:rsidP="00B93D8E">
      <w:pPr>
        <w:pStyle w:val="ListParagraph"/>
        <w:numPr>
          <w:ilvl w:val="0"/>
          <w:numId w:val="1"/>
        </w:numPr>
        <w:tabs>
          <w:tab w:val="left" w:pos="785"/>
          <w:tab w:val="left" w:pos="786"/>
        </w:tabs>
        <w:spacing w:line="279" w:lineRule="exact"/>
        <w:ind w:left="320" w:right="270" w:firstLine="0"/>
        <w:rPr>
          <w:sz w:val="20"/>
          <w:szCs w:val="20"/>
        </w:rPr>
      </w:pPr>
      <w:r>
        <w:rPr>
          <w:sz w:val="20"/>
          <w:szCs w:val="20"/>
        </w:rPr>
        <w:t xml:space="preserve">Network </w:t>
      </w:r>
      <w:r w:rsidR="002807FE" w:rsidRPr="004B0EEA">
        <w:rPr>
          <w:sz w:val="20"/>
          <w:szCs w:val="20"/>
        </w:rPr>
        <w:t xml:space="preserve">with U.S. </w:t>
      </w:r>
      <w:r w:rsidR="003C17B1">
        <w:rPr>
          <w:sz w:val="20"/>
          <w:szCs w:val="20"/>
        </w:rPr>
        <w:t xml:space="preserve">exporters.  </w:t>
      </w:r>
    </w:p>
    <w:p w14:paraId="0208F421" w14:textId="77777777" w:rsidR="0041573F" w:rsidRDefault="0041573F" w:rsidP="00B93D8E">
      <w:pPr>
        <w:ind w:left="360" w:right="270"/>
        <w:rPr>
          <w:sz w:val="20"/>
          <w:szCs w:val="20"/>
        </w:rPr>
      </w:pPr>
    </w:p>
    <w:p w14:paraId="1A26E949" w14:textId="6300928E" w:rsidR="006B190E" w:rsidRPr="004B0EEA" w:rsidRDefault="002807FE" w:rsidP="00B93D8E">
      <w:pPr>
        <w:ind w:left="360" w:right="270"/>
        <w:rPr>
          <w:b/>
          <w:sz w:val="20"/>
          <w:szCs w:val="20"/>
        </w:rPr>
      </w:pPr>
      <w:r w:rsidRPr="004B0EEA">
        <w:rPr>
          <w:b/>
          <w:sz w:val="20"/>
          <w:szCs w:val="20"/>
        </w:rPr>
        <w:t>Your organization will be recognized according to your selected level of participation:</w:t>
      </w:r>
    </w:p>
    <w:p w14:paraId="1A26E94A" w14:textId="4EA3259F" w:rsidR="006B190E" w:rsidRDefault="006B190E">
      <w:pPr>
        <w:pStyle w:val="BodyText"/>
        <w:spacing w:before="2"/>
        <w:rPr>
          <w:b/>
          <w:sz w:val="19"/>
        </w:rPr>
      </w:pPr>
    </w:p>
    <w:p w14:paraId="1A26E94B" w14:textId="63E7190E" w:rsidR="006B190E" w:rsidRDefault="00283161" w:rsidP="00B93D8E">
      <w:pPr>
        <w:spacing w:before="1"/>
        <w:ind w:left="8370" w:right="270"/>
        <w:jc w:val="righ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26E95B" wp14:editId="180963F0">
                <wp:simplePos x="0" y="0"/>
                <wp:positionH relativeFrom="page">
                  <wp:posOffset>219075</wp:posOffset>
                </wp:positionH>
                <wp:positionV relativeFrom="paragraph">
                  <wp:posOffset>12700</wp:posOffset>
                </wp:positionV>
                <wp:extent cx="5067300" cy="2200275"/>
                <wp:effectExtent l="0" t="0" r="0" b="9525"/>
                <wp:wrapNone/>
                <wp:docPr id="10790004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  <w:insideH w:val="single" w:sz="5" w:space="0" w:color="000000"/>
                                <w:insideV w:val="single" w:sz="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4"/>
                              <w:gridCol w:w="851"/>
                              <w:gridCol w:w="707"/>
                              <w:gridCol w:w="779"/>
                            </w:tblGrid>
                            <w:tr w:rsidR="006B190E" w14:paraId="1A26E963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8497B0"/>
                                </w:tcPr>
                                <w:p w14:paraId="1A26E95F" w14:textId="77777777" w:rsidR="006B190E" w:rsidRPr="003E02FF" w:rsidRDefault="002807FE" w:rsidP="00F4649C">
                                  <w:pPr>
                                    <w:pStyle w:val="TableParagraph"/>
                                    <w:spacing w:before="11"/>
                                    <w:ind w:left="-81" w:right="26"/>
                                    <w:jc w:val="right"/>
                                    <w:rPr>
                                      <w:b/>
                                      <w:color w:val="F2F2F2" w:themeColor="background1" w:themeShade="F2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F2F2F2" w:themeColor="background1" w:themeShade="F2"/>
                                      <w:sz w:val="20"/>
                                      <w:szCs w:val="20"/>
                                    </w:rPr>
                                    <w:t>Sponsorship Level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8497B0"/>
                                </w:tcPr>
                                <w:p w14:paraId="1A26E960" w14:textId="77777777" w:rsidR="006B190E" w:rsidRPr="003E02FF" w:rsidRDefault="002807FE" w:rsidP="00DE22E9">
                                  <w:pPr>
                                    <w:pStyle w:val="TableParagraph"/>
                                    <w:spacing w:before="11"/>
                                    <w:ind w:left="48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Platinum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8497B0"/>
                                </w:tcPr>
                                <w:p w14:paraId="1A26E961" w14:textId="77777777" w:rsidR="006B190E" w:rsidRPr="003E02FF" w:rsidRDefault="002807FE" w:rsidP="00DE22E9">
                                  <w:pPr>
                                    <w:pStyle w:val="TableParagraph"/>
                                    <w:spacing w:before="11"/>
                                    <w:ind w:left="38" w:right="26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8497B0"/>
                                </w:tcPr>
                                <w:p w14:paraId="1A26E962" w14:textId="77777777" w:rsidR="006B190E" w:rsidRPr="003E02FF" w:rsidRDefault="002807FE" w:rsidP="00DE22E9">
                                  <w:pPr>
                                    <w:pStyle w:val="TableParagraph"/>
                                    <w:spacing w:before="11"/>
                                    <w:ind w:left="0" w:right="164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Silver</w:t>
                                  </w:r>
                                </w:p>
                              </w:tc>
                            </w:tr>
                            <w:tr w:rsidR="006B190E" w14:paraId="1A26E968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8497B0"/>
                                </w:tcPr>
                                <w:p w14:paraId="1A26E964" w14:textId="77777777" w:rsidR="006B190E" w:rsidRPr="003E02FF" w:rsidRDefault="002807FE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8497B0"/>
                                </w:tcPr>
                                <w:p w14:paraId="1A26E965" w14:textId="0CDA2238" w:rsidR="006B190E" w:rsidRPr="003E02FF" w:rsidRDefault="002807FE" w:rsidP="00DE22E9">
                                  <w:pPr>
                                    <w:pStyle w:val="TableParagraph"/>
                                    <w:spacing w:before="11"/>
                                    <w:ind w:left="73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82BB3"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8497B0"/>
                                </w:tcPr>
                                <w:p w14:paraId="1A26E966" w14:textId="0EFFED95" w:rsidR="006B190E" w:rsidRPr="003E02FF" w:rsidRDefault="00082BB3" w:rsidP="00DE22E9">
                                  <w:pPr>
                                    <w:pStyle w:val="TableParagraph"/>
                                    <w:spacing w:before="11"/>
                                    <w:ind w:left="38" w:right="84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$1,500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8497B0"/>
                                </w:tcPr>
                                <w:p w14:paraId="1A26E967" w14:textId="4AA69160" w:rsidR="006B190E" w:rsidRPr="003E02FF" w:rsidRDefault="002807FE" w:rsidP="00DE22E9">
                                  <w:pPr>
                                    <w:pStyle w:val="TableParagraph"/>
                                    <w:spacing w:before="11"/>
                                    <w:ind w:left="121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82BB3" w:rsidRPr="003E02FF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6B190E" w:rsidRPr="00B109B0" w14:paraId="1A26E96D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69" w14:textId="77777777" w:rsidR="006B190E" w:rsidRPr="003E02FF" w:rsidRDefault="002807FE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Conference Tickets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6A" w14:textId="77777777" w:rsidR="006B190E" w:rsidRPr="003E02FF" w:rsidRDefault="002807FE">
                                  <w:pPr>
                                    <w:pStyle w:val="TableParagraph"/>
                                    <w:spacing w:before="11"/>
                                    <w:ind w:left="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6B" w14:textId="77777777" w:rsidR="006B190E" w:rsidRPr="003E02FF" w:rsidRDefault="002807FE">
                                  <w:pPr>
                                    <w:pStyle w:val="TableParagraph"/>
                                    <w:spacing w:before="11"/>
                                    <w:ind w:left="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6C" w14:textId="77777777" w:rsidR="006B190E" w:rsidRPr="003E02FF" w:rsidRDefault="002807FE">
                                  <w:pPr>
                                    <w:pStyle w:val="TableParagraph"/>
                                    <w:spacing w:before="11"/>
                                    <w:ind w:left="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61A65" w:rsidRPr="00B109B0" w14:paraId="66B42165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FBCC2C5" w14:textId="7BB9C07F" w:rsidR="00961A65" w:rsidRPr="003E02FF" w:rsidRDefault="00961A65" w:rsidP="00204CEA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Logo on front cover of electronic Conference binder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2788B285" w14:textId="201AC3B2" w:rsidR="00961A65" w:rsidRPr="003E02FF" w:rsidRDefault="00961A65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42355F93" w14:textId="77777777" w:rsidR="00961A65" w:rsidRPr="003E02FF" w:rsidRDefault="00961A65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4A05A47" w14:textId="77777777" w:rsidR="00961A65" w:rsidRPr="003E02FF" w:rsidRDefault="00961A65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4CEA" w:rsidRPr="00B109B0" w14:paraId="1A26E972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6E" w14:textId="35AA72B6" w:rsidR="00204CEA" w:rsidRPr="003E02FF" w:rsidRDefault="00204CEA" w:rsidP="00204CEA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Opening event comments to all attendees for both days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6F" w14:textId="77777777" w:rsidR="00204CEA" w:rsidRPr="003E02FF" w:rsidRDefault="00204CEA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70" w14:textId="4A6BB5CD" w:rsidR="00204CEA" w:rsidRPr="003E02FF" w:rsidRDefault="00204CEA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71" w14:textId="212A465A" w:rsidR="00204CEA" w:rsidRPr="003E02FF" w:rsidRDefault="00204CEA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38D5" w:rsidRPr="00B109B0" w14:paraId="5CF2694F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2A36E5EF" w14:textId="46E4E58F" w:rsidR="005C38D5" w:rsidRPr="003E02FF" w:rsidRDefault="005C38D5" w:rsidP="00204CEA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Special Thank You</w:t>
                                  </w:r>
                                  <w:r w:rsidR="00CB63AD"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as Platinum Sponsor</w:t>
                                  </w: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from </w:t>
                                  </w:r>
                                  <w:r w:rsidR="00CB63AD"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conference podium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71FCB2F" w14:textId="357A2D47" w:rsidR="005C38D5" w:rsidRPr="003E02FF" w:rsidRDefault="00CB63AD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39C276E2" w14:textId="77777777" w:rsidR="005C38D5" w:rsidRPr="003E02FF" w:rsidRDefault="005C38D5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74578767" w14:textId="77777777" w:rsidR="005C38D5" w:rsidRPr="003E02FF" w:rsidRDefault="005C38D5" w:rsidP="00204CE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5EC8" w:rsidRPr="00B109B0" w14:paraId="197D46FA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032202B7" w14:textId="5A379F50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Logo will appear on presentation website at least 3 months after event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4ACED190" w14:textId="22E7B21B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7B4A6C29" w14:textId="2DA88648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7124527C" w14:textId="77777777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5EC8" w:rsidRPr="00B109B0" w14:paraId="1A26E977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73" w14:textId="2E8F3E5D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Selection priority of placement in exhibit space (skirted table provided)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74" w14:textId="48583BD8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75" w14:textId="7BFCA0EF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Second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76" w14:textId="25B6FE5E" w:rsidR="004E5EC8" w:rsidRPr="003E02FF" w:rsidRDefault="004E5EC8" w:rsidP="004E5EC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4E5EC8" w:rsidRPr="00B109B0" w14:paraId="1A26E97C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78" w14:textId="7B001F67" w:rsidR="004E5EC8" w:rsidRPr="003E02FF" w:rsidRDefault="004E5EC8" w:rsidP="004E5EC8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Company promotional items may be distributed to conference attendees from the exhibit space.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79" w14:textId="4EC1AAC1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7A" w14:textId="76C07D29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7B" w14:textId="518E7FEF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E5EC8" w:rsidRPr="00B109B0" w14:paraId="1A26E981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7D" w14:textId="62CEDF58" w:rsidR="004E5EC8" w:rsidRPr="003E02FF" w:rsidRDefault="004E5EC8" w:rsidP="004E5EC8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Listing as sponsor on promotional conference emails and social media promotions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7E" w14:textId="355B25E9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7F" w14:textId="04CA278D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80" w14:textId="5A5BFFC6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E5EC8" w:rsidRPr="00B109B0" w14:paraId="1A26E986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82" w14:textId="16702793" w:rsidR="004E5EC8" w:rsidRPr="003E02FF" w:rsidRDefault="004E5EC8" w:rsidP="004E5EC8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Listing as sponsor with logo on event website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83" w14:textId="67AAE14E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84" w14:textId="2192624D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85" w14:textId="07D1EC35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E5EC8" w:rsidRPr="00B109B0" w14:paraId="1A26E990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8C" w14:textId="1B5F64A1" w:rsidR="004E5EC8" w:rsidRPr="003E02FF" w:rsidRDefault="004E5EC8" w:rsidP="004E5EC8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Listing &amp; logo in electronic Conference binder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8D" w14:textId="35A430E2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8E" w14:textId="76F41102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8F" w14:textId="0C3D81CD" w:rsidR="004E5EC8" w:rsidRPr="003E02FF" w:rsidRDefault="004E5EC8" w:rsidP="004E5EC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67F48" w:rsidRPr="00B109B0" w14:paraId="1A26E995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91" w14:textId="07A33BAA" w:rsidR="00667F48" w:rsidRPr="003E02FF" w:rsidRDefault="00667F48" w:rsidP="00667F48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List of opt-in companies attending event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92" w14:textId="2C636796" w:rsidR="00667F48" w:rsidRPr="003E02FF" w:rsidRDefault="00667F48" w:rsidP="00667F4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93" w14:textId="28DC0129" w:rsidR="00667F48" w:rsidRPr="003E02FF" w:rsidRDefault="00667F48" w:rsidP="00667F4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94" w14:textId="1B2550CC" w:rsidR="00667F48" w:rsidRPr="003E02FF" w:rsidRDefault="00667F48" w:rsidP="00667F48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56411" w:rsidRPr="00B109B0" w14:paraId="1A26E99A" w14:textId="77777777" w:rsidTr="00283161">
                              <w:trPr>
                                <w:trHeight w:hRule="exact" w:val="243"/>
                              </w:trPr>
                              <w:tc>
                                <w:tcPr>
                                  <w:tcW w:w="5624" w:type="dxa"/>
                                  <w:shd w:val="clear" w:color="auto" w:fill="D6DCE4"/>
                                </w:tcPr>
                                <w:p w14:paraId="1A26E996" w14:textId="1B698F64" w:rsidR="00856411" w:rsidRPr="003E02FF" w:rsidRDefault="00856411" w:rsidP="00856411">
                                  <w:pPr>
                                    <w:pStyle w:val="TableParagraph"/>
                                    <w:ind w:left="24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Special </w:t>
                                  </w:r>
                                  <w:r w:rsidR="00C761D2"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mention</w:t>
                                  </w: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from Conference podium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6DCE4"/>
                                </w:tcPr>
                                <w:p w14:paraId="1A26E997" w14:textId="6DFE7367" w:rsidR="00856411" w:rsidRPr="003E02FF" w:rsidRDefault="00856411" w:rsidP="00856411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6DCE4"/>
                                </w:tcPr>
                                <w:p w14:paraId="1A26E998" w14:textId="559E21B7" w:rsidR="00856411" w:rsidRPr="003E02FF" w:rsidRDefault="00856411" w:rsidP="00856411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w w:val="10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6DCE4"/>
                                </w:tcPr>
                                <w:p w14:paraId="1A26E999" w14:textId="5CBE2788" w:rsidR="00856411" w:rsidRPr="003E02FF" w:rsidRDefault="00856411" w:rsidP="00856411">
                                  <w:pPr>
                                    <w:pStyle w:val="TableParagrap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E02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1A26E9C2" w14:textId="77777777" w:rsidR="006B190E" w:rsidRPr="00B109B0" w:rsidRDefault="006B190E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6E9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.25pt;margin-top:1pt;width:399pt;height:173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  <w:insideH w:val="single" w:sz="5" w:space="0" w:color="000000"/>
                          <w:insideV w:val="single" w:sz="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4"/>
                        <w:gridCol w:w="851"/>
                        <w:gridCol w:w="707"/>
                        <w:gridCol w:w="779"/>
                      </w:tblGrid>
                      <w:tr w:rsidR="006B190E" w14:paraId="1A26E963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8497B0"/>
                          </w:tcPr>
                          <w:p w14:paraId="1A26E95F" w14:textId="77777777" w:rsidR="006B190E" w:rsidRPr="003E02FF" w:rsidRDefault="002807FE" w:rsidP="00F4649C">
                            <w:pPr>
                              <w:pStyle w:val="TableParagraph"/>
                              <w:spacing w:before="11"/>
                              <w:ind w:left="-81" w:right="26"/>
                              <w:jc w:val="right"/>
                              <w:rPr>
                                <w:b/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Sponsorship Level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</w:tcBorders>
                            <w:shd w:val="clear" w:color="auto" w:fill="8497B0"/>
                          </w:tcPr>
                          <w:p w14:paraId="1A26E960" w14:textId="77777777" w:rsidR="006B190E" w:rsidRPr="003E02FF" w:rsidRDefault="002807FE" w:rsidP="00DE22E9">
                            <w:pPr>
                              <w:pStyle w:val="TableParagraph"/>
                              <w:spacing w:before="11"/>
                              <w:ind w:left="48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Platinum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8497B0"/>
                          </w:tcPr>
                          <w:p w14:paraId="1A26E961" w14:textId="77777777" w:rsidR="006B190E" w:rsidRPr="003E02FF" w:rsidRDefault="002807FE" w:rsidP="00DE22E9">
                            <w:pPr>
                              <w:pStyle w:val="TableParagraph"/>
                              <w:spacing w:before="11"/>
                              <w:ind w:left="38" w:right="26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8497B0"/>
                          </w:tcPr>
                          <w:p w14:paraId="1A26E962" w14:textId="77777777" w:rsidR="006B190E" w:rsidRPr="003E02FF" w:rsidRDefault="002807FE" w:rsidP="00DE22E9">
                            <w:pPr>
                              <w:pStyle w:val="TableParagraph"/>
                              <w:spacing w:before="11"/>
                              <w:ind w:left="0" w:right="164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Silver</w:t>
                            </w:r>
                          </w:p>
                        </w:tc>
                      </w:tr>
                      <w:tr w:rsidR="006B190E" w14:paraId="1A26E968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tcBorders>
                              <w:top w:val="single" w:sz="4" w:space="0" w:color="auto"/>
                            </w:tcBorders>
                            <w:shd w:val="clear" w:color="auto" w:fill="8497B0"/>
                          </w:tcPr>
                          <w:p w14:paraId="1A26E964" w14:textId="77777777" w:rsidR="006B190E" w:rsidRPr="003E02FF" w:rsidRDefault="002807FE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8497B0"/>
                          </w:tcPr>
                          <w:p w14:paraId="1A26E965" w14:textId="0CDA2238" w:rsidR="006B190E" w:rsidRPr="003E02FF" w:rsidRDefault="002807FE" w:rsidP="00DE22E9">
                            <w:pPr>
                              <w:pStyle w:val="TableParagraph"/>
                              <w:spacing w:before="11"/>
                              <w:ind w:left="73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$</w:t>
                            </w:r>
                            <w:r w:rsidR="00082BB3"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8497B0"/>
                          </w:tcPr>
                          <w:p w14:paraId="1A26E966" w14:textId="0EFFED95" w:rsidR="006B190E" w:rsidRPr="003E02FF" w:rsidRDefault="00082BB3" w:rsidP="00DE22E9">
                            <w:pPr>
                              <w:pStyle w:val="TableParagraph"/>
                              <w:spacing w:before="11"/>
                              <w:ind w:left="38" w:right="84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$1,500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8497B0"/>
                          </w:tcPr>
                          <w:p w14:paraId="1A26E967" w14:textId="4AA69160" w:rsidR="006B190E" w:rsidRPr="003E02FF" w:rsidRDefault="002807FE" w:rsidP="00DE22E9">
                            <w:pPr>
                              <w:pStyle w:val="TableParagraph"/>
                              <w:spacing w:before="11"/>
                              <w:ind w:left="121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$</w:t>
                            </w:r>
                            <w:r w:rsidR="00082BB3" w:rsidRPr="003E02F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750</w:t>
                            </w:r>
                          </w:p>
                        </w:tc>
                      </w:tr>
                      <w:tr w:rsidR="006B190E" w:rsidRPr="00B109B0" w14:paraId="1A26E96D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69" w14:textId="77777777" w:rsidR="006B190E" w:rsidRPr="003E02FF" w:rsidRDefault="002807FE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Conference Tickets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6A" w14:textId="77777777" w:rsidR="006B190E" w:rsidRPr="003E02FF" w:rsidRDefault="002807FE">
                            <w:pPr>
                              <w:pStyle w:val="TableParagraph"/>
                              <w:spacing w:before="11"/>
                              <w:ind w:left="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6B" w14:textId="77777777" w:rsidR="006B190E" w:rsidRPr="003E02FF" w:rsidRDefault="002807FE">
                            <w:pPr>
                              <w:pStyle w:val="TableParagraph"/>
                              <w:spacing w:before="11"/>
                              <w:ind w:left="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6C" w14:textId="77777777" w:rsidR="006B190E" w:rsidRPr="003E02FF" w:rsidRDefault="002807FE">
                            <w:pPr>
                              <w:pStyle w:val="TableParagraph"/>
                              <w:spacing w:before="11"/>
                              <w:ind w:left="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961A65" w:rsidRPr="00B109B0" w14:paraId="66B42165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FBCC2C5" w14:textId="7BB9C07F" w:rsidR="00961A65" w:rsidRPr="003E02FF" w:rsidRDefault="00961A65" w:rsidP="00204CEA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Logo on front cover of electronic Conference binder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2788B285" w14:textId="201AC3B2" w:rsidR="00961A65" w:rsidRPr="003E02FF" w:rsidRDefault="00961A65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42355F93" w14:textId="77777777" w:rsidR="00961A65" w:rsidRPr="003E02FF" w:rsidRDefault="00961A65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4A05A47" w14:textId="77777777" w:rsidR="00961A65" w:rsidRPr="003E02FF" w:rsidRDefault="00961A65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4CEA" w:rsidRPr="00B109B0" w14:paraId="1A26E972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6E" w14:textId="35AA72B6" w:rsidR="00204CEA" w:rsidRPr="003E02FF" w:rsidRDefault="00204CEA" w:rsidP="00204CEA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Opening event comments to all attendees for both days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6F" w14:textId="77777777" w:rsidR="00204CEA" w:rsidRPr="003E02FF" w:rsidRDefault="00204CEA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70" w14:textId="4A6BB5CD" w:rsidR="00204CEA" w:rsidRPr="003E02FF" w:rsidRDefault="00204CEA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71" w14:textId="212A465A" w:rsidR="00204CEA" w:rsidRPr="003E02FF" w:rsidRDefault="00204CEA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38D5" w:rsidRPr="00B109B0" w14:paraId="5CF2694F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2A36E5EF" w14:textId="46E4E58F" w:rsidR="005C38D5" w:rsidRPr="003E02FF" w:rsidRDefault="005C38D5" w:rsidP="00204CEA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Special Thank You</w:t>
                            </w:r>
                            <w:r w:rsidR="00CB63AD"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 Platinum Sponsor</w:t>
                            </w: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r w:rsidR="00CB63AD"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conference podium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71FCB2F" w14:textId="357A2D47" w:rsidR="005C38D5" w:rsidRPr="003E02FF" w:rsidRDefault="00CB63AD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39C276E2" w14:textId="77777777" w:rsidR="005C38D5" w:rsidRPr="003E02FF" w:rsidRDefault="005C38D5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74578767" w14:textId="77777777" w:rsidR="005C38D5" w:rsidRPr="003E02FF" w:rsidRDefault="005C38D5" w:rsidP="00204CEA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5EC8" w:rsidRPr="00B109B0" w14:paraId="197D46FA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032202B7" w14:textId="5A379F50" w:rsidR="004E5EC8" w:rsidRPr="003E02FF" w:rsidRDefault="004E5EC8" w:rsidP="004E5EC8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Logo will appear on presentation website at least 3 months after event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4ACED190" w14:textId="22E7B21B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7B4A6C29" w14:textId="2DA88648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7124527C" w14:textId="77777777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5EC8" w:rsidRPr="00B109B0" w14:paraId="1A26E977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73" w14:textId="2E8F3E5D" w:rsidR="004E5EC8" w:rsidRPr="003E02FF" w:rsidRDefault="004E5EC8" w:rsidP="004E5EC8"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Selection priority of placement in exhibit space (skirted table provided)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74" w14:textId="48583BD8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First Choice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75" w14:textId="7BFCA0EF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Second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76" w14:textId="25B6FE5E" w:rsidR="004E5EC8" w:rsidRPr="003E02FF" w:rsidRDefault="004E5EC8" w:rsidP="004E5EC8">
                            <w:pPr>
                              <w:pStyle w:val="TableParagraph"/>
                              <w:spacing w:before="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Third</w:t>
                            </w:r>
                          </w:p>
                        </w:tc>
                      </w:tr>
                      <w:tr w:rsidR="004E5EC8" w:rsidRPr="00B109B0" w14:paraId="1A26E97C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78" w14:textId="7B001F67" w:rsidR="004E5EC8" w:rsidRPr="003E02FF" w:rsidRDefault="004E5EC8" w:rsidP="004E5EC8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promotional items may be distributed to conference attendees from the exhibit space. 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79" w14:textId="4EC1AAC1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7A" w14:textId="76C07D29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7B" w14:textId="518E7FEF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4E5EC8" w:rsidRPr="00B109B0" w14:paraId="1A26E981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7D" w14:textId="62CEDF58" w:rsidR="004E5EC8" w:rsidRPr="003E02FF" w:rsidRDefault="004E5EC8" w:rsidP="004E5EC8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Listing as sponsor on promotional conference emails and social media promotions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7E" w14:textId="355B25E9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7F" w14:textId="04CA278D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80" w14:textId="5A5BFFC6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4E5EC8" w:rsidRPr="00B109B0" w14:paraId="1A26E986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82" w14:textId="16702793" w:rsidR="004E5EC8" w:rsidRPr="003E02FF" w:rsidRDefault="004E5EC8" w:rsidP="004E5EC8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Listing as sponsor with logo on event website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83" w14:textId="67AAE14E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84" w14:textId="2192624D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85" w14:textId="07D1EC35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4E5EC8" w:rsidRPr="00B109B0" w14:paraId="1A26E990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8C" w14:textId="1B5F64A1" w:rsidR="004E5EC8" w:rsidRPr="003E02FF" w:rsidRDefault="004E5EC8" w:rsidP="004E5EC8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Listing &amp; logo in electronic Conference binder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8D" w14:textId="35A430E2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8E" w14:textId="76F41102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8F" w14:textId="0C3D81CD" w:rsidR="004E5EC8" w:rsidRPr="003E02FF" w:rsidRDefault="004E5EC8" w:rsidP="004E5EC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667F48" w:rsidRPr="00B109B0" w14:paraId="1A26E995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91" w14:textId="07A33BAA" w:rsidR="00667F48" w:rsidRPr="003E02FF" w:rsidRDefault="00667F48" w:rsidP="00667F48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 of opt-in companies attending event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92" w14:textId="2C636796" w:rsidR="00667F48" w:rsidRPr="003E02FF" w:rsidRDefault="00667F48" w:rsidP="00667F4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93" w14:textId="28DC0129" w:rsidR="00667F48" w:rsidRPr="003E02FF" w:rsidRDefault="00667F48" w:rsidP="00667F4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94" w14:textId="1B2550CC" w:rsidR="00667F48" w:rsidRPr="003E02FF" w:rsidRDefault="00667F48" w:rsidP="00667F48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  <w:tr w:rsidR="00856411" w:rsidRPr="00B109B0" w14:paraId="1A26E99A" w14:textId="77777777" w:rsidTr="00283161">
                        <w:trPr>
                          <w:trHeight w:hRule="exact" w:val="243"/>
                        </w:trPr>
                        <w:tc>
                          <w:tcPr>
                            <w:tcW w:w="5624" w:type="dxa"/>
                            <w:shd w:val="clear" w:color="auto" w:fill="D6DCE4"/>
                          </w:tcPr>
                          <w:p w14:paraId="1A26E996" w14:textId="1B698F64" w:rsidR="00856411" w:rsidRPr="003E02FF" w:rsidRDefault="00856411" w:rsidP="00856411">
                            <w:pPr>
                              <w:pStyle w:val="TableParagraph"/>
                              <w:ind w:left="24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Special </w:t>
                            </w:r>
                            <w:r w:rsidR="00C761D2"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mention</w:t>
                            </w: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from Conference podium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6DCE4"/>
                          </w:tcPr>
                          <w:p w14:paraId="1A26E997" w14:textId="6DFE7367" w:rsidR="00856411" w:rsidRPr="003E02FF" w:rsidRDefault="00856411" w:rsidP="00856411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6DCE4"/>
                          </w:tcPr>
                          <w:p w14:paraId="1A26E998" w14:textId="559E21B7" w:rsidR="00856411" w:rsidRPr="003E02FF" w:rsidRDefault="00856411" w:rsidP="00856411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w w:val="101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6DCE4"/>
                          </w:tcPr>
                          <w:p w14:paraId="1A26E999" w14:textId="5CBE2788" w:rsidR="00856411" w:rsidRPr="003E02FF" w:rsidRDefault="00856411" w:rsidP="00856411">
                            <w:pPr>
                              <w:pStyle w:val="Table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2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1A26E9C2" w14:textId="77777777" w:rsidR="006B190E" w:rsidRPr="00B109B0" w:rsidRDefault="006B190E">
                      <w:pPr>
                        <w:pStyle w:val="BodyTex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C2DA7">
        <w:rPr>
          <w:b/>
          <w:color w:val="365F91"/>
          <w:sz w:val="28"/>
        </w:rPr>
        <w:t xml:space="preserve"> </w:t>
      </w:r>
      <w:r w:rsidR="00B93D8E">
        <w:rPr>
          <w:b/>
          <w:color w:val="365F91"/>
          <w:sz w:val="28"/>
        </w:rPr>
        <w:t xml:space="preserve"> </w:t>
      </w:r>
      <w:r w:rsidR="002807FE">
        <w:rPr>
          <w:b/>
          <w:color w:val="365F91"/>
          <w:sz w:val="28"/>
        </w:rPr>
        <w:t>BECOME A SPONSOR TODAY!</w:t>
      </w:r>
    </w:p>
    <w:p w14:paraId="787952FD" w14:textId="6D4534FD" w:rsidR="00B93D8E" w:rsidRDefault="002807FE" w:rsidP="00B93D8E">
      <w:pPr>
        <w:spacing w:before="114" w:line="222" w:lineRule="exact"/>
        <w:ind w:left="8820" w:right="450"/>
        <w:jc w:val="center"/>
        <w:rPr>
          <w:sz w:val="20"/>
        </w:rPr>
      </w:pPr>
      <w:r>
        <w:rPr>
          <w:b/>
          <w:color w:val="3F54FF"/>
          <w:sz w:val="20"/>
        </w:rPr>
        <w:t xml:space="preserve">Event Dates: </w:t>
      </w:r>
      <w:r w:rsidR="003C17B1">
        <w:rPr>
          <w:sz w:val="20"/>
        </w:rPr>
        <w:t xml:space="preserve">December </w:t>
      </w:r>
      <w:r w:rsidR="007E51B2">
        <w:rPr>
          <w:sz w:val="20"/>
        </w:rPr>
        <w:t>4-5, 2024</w:t>
      </w:r>
    </w:p>
    <w:p w14:paraId="1A26E94E" w14:textId="7CE937E8" w:rsidR="006B190E" w:rsidRDefault="002807FE" w:rsidP="00B93D8E">
      <w:pPr>
        <w:spacing w:before="114" w:line="222" w:lineRule="exact"/>
        <w:ind w:left="8820" w:right="450"/>
        <w:jc w:val="center"/>
        <w:rPr>
          <w:sz w:val="20"/>
        </w:rPr>
      </w:pPr>
      <w:r w:rsidRPr="00F573DB">
        <w:rPr>
          <w:b/>
          <w:color w:val="3F54FF"/>
          <w:sz w:val="20"/>
        </w:rPr>
        <w:t xml:space="preserve">Location:  </w:t>
      </w:r>
      <w:r w:rsidR="007E51B2">
        <w:rPr>
          <w:sz w:val="20"/>
        </w:rPr>
        <w:t>UNC Charlotte DuBois Center Uptown</w:t>
      </w:r>
    </w:p>
    <w:p w14:paraId="5C45E9FF" w14:textId="3B58528A" w:rsidR="003D3244" w:rsidRPr="00F573DB" w:rsidRDefault="003D3244" w:rsidP="00B93D8E">
      <w:pPr>
        <w:spacing w:before="114" w:line="222" w:lineRule="exact"/>
        <w:ind w:left="8820" w:right="450"/>
        <w:jc w:val="center"/>
        <w:rPr>
          <w:sz w:val="20"/>
        </w:rPr>
      </w:pPr>
      <w:r w:rsidRPr="003D3244">
        <w:rPr>
          <w:bCs/>
          <w:sz w:val="20"/>
        </w:rPr>
        <w:t xml:space="preserve">320 E. </w:t>
      </w:r>
      <w:r>
        <w:rPr>
          <w:sz w:val="20"/>
        </w:rPr>
        <w:t>9</w:t>
      </w:r>
      <w:r w:rsidRPr="003D3244">
        <w:rPr>
          <w:sz w:val="20"/>
          <w:vertAlign w:val="superscript"/>
        </w:rPr>
        <w:t>th</w:t>
      </w:r>
      <w:r>
        <w:rPr>
          <w:sz w:val="20"/>
        </w:rPr>
        <w:t xml:space="preserve"> St. Charlotte, NC 28202</w:t>
      </w:r>
    </w:p>
    <w:p w14:paraId="1A26E94F" w14:textId="77777777" w:rsidR="006B190E" w:rsidRPr="00F573DB" w:rsidRDefault="006B190E">
      <w:pPr>
        <w:pStyle w:val="BodyText"/>
        <w:spacing w:before="1"/>
        <w:rPr>
          <w:sz w:val="18"/>
        </w:rPr>
      </w:pPr>
    </w:p>
    <w:p w14:paraId="1A26E950" w14:textId="30E97D8E" w:rsidR="006B190E" w:rsidRPr="008671DF" w:rsidRDefault="002807FE" w:rsidP="008671DF">
      <w:pPr>
        <w:pStyle w:val="Heading1"/>
        <w:ind w:left="8929" w:right="450"/>
        <w:jc w:val="center"/>
        <w:rPr>
          <w:sz w:val="20"/>
          <w:szCs w:val="20"/>
        </w:rPr>
      </w:pPr>
      <w:r w:rsidRPr="008671DF">
        <w:rPr>
          <w:color w:val="1369B5"/>
          <w:sz w:val="20"/>
          <w:szCs w:val="20"/>
        </w:rPr>
        <w:t>More Information, contact:</w:t>
      </w:r>
    </w:p>
    <w:p w14:paraId="1A26E951" w14:textId="03E291EB" w:rsidR="006B190E" w:rsidRDefault="00367972" w:rsidP="008671DF">
      <w:pPr>
        <w:pStyle w:val="BodyText"/>
        <w:ind w:left="9143" w:right="540"/>
        <w:jc w:val="center"/>
        <w:rPr>
          <w:sz w:val="20"/>
          <w:szCs w:val="20"/>
        </w:rPr>
      </w:pPr>
      <w:r>
        <w:rPr>
          <w:sz w:val="20"/>
          <w:szCs w:val="20"/>
        </w:rPr>
        <w:t>Greg Sizemore</w:t>
      </w:r>
    </w:p>
    <w:p w14:paraId="175727D8" w14:textId="63862D48" w:rsidR="00367972" w:rsidRDefault="00367972" w:rsidP="008671DF">
      <w:pPr>
        <w:pStyle w:val="BodyText"/>
        <w:ind w:left="9143" w:right="540"/>
        <w:jc w:val="center"/>
        <w:rPr>
          <w:sz w:val="20"/>
          <w:szCs w:val="20"/>
        </w:rPr>
      </w:pPr>
      <w:r>
        <w:rPr>
          <w:sz w:val="20"/>
          <w:szCs w:val="20"/>
        </w:rPr>
        <w:t>U.S. Commercial Service, Charlotte NC</w:t>
      </w:r>
    </w:p>
    <w:p w14:paraId="64B1204A" w14:textId="4B7E697D" w:rsidR="003D3244" w:rsidRPr="00EF676A" w:rsidRDefault="00000000" w:rsidP="2E919079">
      <w:pPr>
        <w:pStyle w:val="BodyText"/>
        <w:ind w:left="9143" w:right="540"/>
        <w:jc w:val="center"/>
        <w:rPr>
          <w:color w:val="1369B5"/>
          <w:sz w:val="20"/>
          <w:szCs w:val="20"/>
        </w:rPr>
      </w:pPr>
      <w:hyperlink r:id="rId9">
        <w:r w:rsidR="00367972" w:rsidRPr="2E919079">
          <w:rPr>
            <w:rStyle w:val="Hyperlink"/>
            <w:sz w:val="20"/>
            <w:szCs w:val="20"/>
          </w:rPr>
          <w:t>Greg.Sizemore@trade.gov</w:t>
        </w:r>
      </w:hyperlink>
    </w:p>
    <w:p w14:paraId="214AD05D" w14:textId="59AD4F0A" w:rsidR="003D3244" w:rsidRPr="00EF676A" w:rsidRDefault="003D3244" w:rsidP="2E919079">
      <w:pPr>
        <w:pStyle w:val="BodyText"/>
        <w:ind w:left="9143" w:right="540"/>
        <w:jc w:val="center"/>
        <w:rPr>
          <w:sz w:val="20"/>
          <w:szCs w:val="20"/>
        </w:rPr>
      </w:pPr>
    </w:p>
    <w:p w14:paraId="1A26E956" w14:textId="5446F49C" w:rsidR="003D3244" w:rsidRPr="00EF676A" w:rsidRDefault="00367972" w:rsidP="08B73650">
      <w:pPr>
        <w:pStyle w:val="BodyText"/>
        <w:ind w:left="9143" w:right="540"/>
        <w:jc w:val="center"/>
        <w:rPr>
          <w:color w:val="1369B5"/>
          <w:sz w:val="20"/>
          <w:szCs w:val="20"/>
        </w:rPr>
      </w:pPr>
      <w:r w:rsidRPr="08B73650">
        <w:rPr>
          <w:sz w:val="20"/>
          <w:szCs w:val="20"/>
        </w:rPr>
        <w:t>(704) 333-0471</w:t>
      </w:r>
    </w:p>
    <w:p w14:paraId="1A26E957" w14:textId="68BE1C95" w:rsidR="006B190E" w:rsidRDefault="00F42E5B">
      <w:pPr>
        <w:pStyle w:val="BodyText"/>
        <w:spacing w:before="5"/>
        <w:rPr>
          <w:sz w:val="18"/>
        </w:rPr>
      </w:pPr>
      <w:r w:rsidRPr="00637534">
        <w:rPr>
          <w:b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08A7B118" wp14:editId="585EA16F">
                <wp:simplePos x="0" y="0"/>
                <wp:positionH relativeFrom="column">
                  <wp:posOffset>2226945</wp:posOffset>
                </wp:positionH>
                <wp:positionV relativeFrom="paragraph">
                  <wp:posOffset>512445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CCF7" w14:textId="6B8E7367" w:rsidR="00637534" w:rsidRPr="00637534" w:rsidRDefault="00637534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37534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THANK YOU FOR YOUR SUPPORT!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7B118" id="Text Box 2" o:spid="_x0000_s1027" type="#_x0000_t202" style="position:absolute;margin-left:175.35pt;margin-top:40.35pt;width:185.9pt;height:110.6pt;z-index:25166029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V3pxM4AAAAAoBAAAPAAAAAAAAAAAAAAAAAGsEAABkcnMvZG93bnJldi54bWxQSwUGAAAAAAQA&#10;BADzAAAAeAUAAAAA&#10;" stroked="f">
                <v:textbox style="mso-fit-shape-to-text:t">
                  <w:txbxContent>
                    <w:p w14:paraId="2B04CCF7" w14:textId="6B8E7367" w:rsidR="00637534" w:rsidRPr="00637534" w:rsidRDefault="00637534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37534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THANK YOU FOR YOUR SUPPORT!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004C" w:rsidRPr="00F8633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80E212" wp14:editId="45C0B596">
                <wp:simplePos x="0" y="0"/>
                <wp:positionH relativeFrom="margin">
                  <wp:align>center</wp:align>
                </wp:positionH>
                <wp:positionV relativeFrom="paragraph">
                  <wp:posOffset>1077595</wp:posOffset>
                </wp:positionV>
                <wp:extent cx="8382000" cy="351155"/>
                <wp:effectExtent l="0" t="0" r="0" b="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001E1-85DE-4238-BA1D-FB08D2FE80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A88EA" w14:textId="0A56580F" w:rsidR="00F86335" w:rsidRPr="00F86335" w:rsidRDefault="00F86335" w:rsidP="00F86335">
                            <w:pPr>
                              <w:jc w:val="center"/>
                              <w:rPr>
                                <w:rFonts w:asciiTheme="minorHAnsi" w:eastAsia="Open Sans" w:cs="Open Sans"/>
                                <w:color w:val="FFFFFF" w:themeColor="ligh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86335">
                              <w:rPr>
                                <w:rFonts w:asciiTheme="minorHAnsi" w:eastAsia="Open Sans" w:cs="Open Sans"/>
                                <w:color w:val="FFFFFF" w:themeColor="ligh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U.S. Department of Commerce | International Trade Administration | U.S. Commercial Service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0E212" id="Rectangle 16" o:spid="_x0000_s1028" style="position:absolute;margin-left:0;margin-top:84.85pt;width:660pt;height:27.6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" filled="f" stroked="f" strokeweight="2pt">
                <v:textbox>
                  <w:txbxContent>
                    <w:p w14:paraId="44EA88EA" w14:textId="0A56580F" w:rsidR="00F86335" w:rsidRPr="00F86335" w:rsidRDefault="00F86335" w:rsidP="00F86335">
                      <w:pPr>
                        <w:jc w:val="center"/>
                        <w:rPr>
                          <w:rFonts w:asciiTheme="minorHAnsi" w:eastAsia="Open Sans" w:cs="Open Sans"/>
                          <w:color w:val="FFFFFF" w:themeColor="ligh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86335">
                        <w:rPr>
                          <w:rFonts w:asciiTheme="minorHAnsi" w:eastAsia="Open Sans" w:cs="Open Sans"/>
                          <w:color w:val="FFFFFF" w:themeColor="ligh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U.S. Department of Commerce | International Trade Administration | U.S. Commercial Service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4435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26E95D" wp14:editId="682B8C71">
                <wp:simplePos x="0" y="0"/>
                <wp:positionH relativeFrom="page">
                  <wp:posOffset>4665980</wp:posOffset>
                </wp:positionH>
                <wp:positionV relativeFrom="paragraph">
                  <wp:posOffset>167640</wp:posOffset>
                </wp:positionV>
                <wp:extent cx="0" cy="0"/>
                <wp:effectExtent l="8255" t="8255" r="10795" b="10795"/>
                <wp:wrapTopAndBottom/>
                <wp:docPr id="19757378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line id="Line 3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5d5d5" strokeweight="0" from="367.4pt,13.2pt" to="367.4pt,13.2pt" w14:anchorId="334057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">
                <w10:wrap type="topAndBottom" anchorx="page"/>
              </v:line>
            </w:pict>
          </mc:Fallback>
        </mc:AlternateContent>
      </w:r>
      <w:r w:rsidR="007E4435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A26E95E" wp14:editId="2035A1A5">
                <wp:simplePos x="0" y="0"/>
                <wp:positionH relativeFrom="page">
                  <wp:posOffset>5160645</wp:posOffset>
                </wp:positionH>
                <wp:positionV relativeFrom="paragraph">
                  <wp:posOffset>167640</wp:posOffset>
                </wp:positionV>
                <wp:extent cx="0" cy="0"/>
                <wp:effectExtent l="7620" t="8255" r="11430" b="10795"/>
                <wp:wrapTopAndBottom/>
                <wp:docPr id="19553091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line id="Line 2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d5d5d5" strokeweight="0" from="406.35pt,13.2pt" to="406.35pt,13.2pt" w14:anchorId="2760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">
                <w10:wrap type="topAndBottom" anchorx="page"/>
              </v:line>
            </w:pict>
          </mc:Fallback>
        </mc:AlternateContent>
      </w:r>
    </w:p>
    <w:sectPr w:rsidR="006B190E">
      <w:type w:val="continuous"/>
      <w:pgSz w:w="12240" w:h="15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D3490"/>
    <w:multiLevelType w:val="hybridMultilevel"/>
    <w:tmpl w:val="7276AEF6"/>
    <w:lvl w:ilvl="0" w:tplc="A20E97B2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B870AA">
      <w:numFmt w:val="bullet"/>
      <w:lvlText w:val="•"/>
      <w:lvlJc w:val="left"/>
      <w:pPr>
        <w:ind w:left="1926" w:hanging="361"/>
      </w:pPr>
      <w:rPr>
        <w:rFonts w:hint="default"/>
      </w:rPr>
    </w:lvl>
    <w:lvl w:ilvl="2" w:tplc="8A487544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4EAC9D44">
      <w:numFmt w:val="bullet"/>
      <w:lvlText w:val="•"/>
      <w:lvlJc w:val="left"/>
      <w:pPr>
        <w:ind w:left="4218" w:hanging="361"/>
      </w:pPr>
      <w:rPr>
        <w:rFonts w:hint="default"/>
      </w:rPr>
    </w:lvl>
    <w:lvl w:ilvl="4" w:tplc="CFE2D04E">
      <w:numFmt w:val="bullet"/>
      <w:lvlText w:val="•"/>
      <w:lvlJc w:val="left"/>
      <w:pPr>
        <w:ind w:left="5364" w:hanging="361"/>
      </w:pPr>
      <w:rPr>
        <w:rFonts w:hint="default"/>
      </w:rPr>
    </w:lvl>
    <w:lvl w:ilvl="5" w:tplc="E89AFF94">
      <w:numFmt w:val="bullet"/>
      <w:lvlText w:val="•"/>
      <w:lvlJc w:val="left"/>
      <w:pPr>
        <w:ind w:left="6510" w:hanging="361"/>
      </w:pPr>
      <w:rPr>
        <w:rFonts w:hint="default"/>
      </w:rPr>
    </w:lvl>
    <w:lvl w:ilvl="6" w:tplc="61568FCC">
      <w:numFmt w:val="bullet"/>
      <w:lvlText w:val="•"/>
      <w:lvlJc w:val="left"/>
      <w:pPr>
        <w:ind w:left="7656" w:hanging="361"/>
      </w:pPr>
      <w:rPr>
        <w:rFonts w:hint="default"/>
      </w:rPr>
    </w:lvl>
    <w:lvl w:ilvl="7" w:tplc="F830E114">
      <w:numFmt w:val="bullet"/>
      <w:lvlText w:val="•"/>
      <w:lvlJc w:val="left"/>
      <w:pPr>
        <w:ind w:left="8802" w:hanging="361"/>
      </w:pPr>
      <w:rPr>
        <w:rFonts w:hint="default"/>
      </w:rPr>
    </w:lvl>
    <w:lvl w:ilvl="8" w:tplc="70F6E70C">
      <w:numFmt w:val="bullet"/>
      <w:lvlText w:val="•"/>
      <w:lvlJc w:val="left"/>
      <w:pPr>
        <w:ind w:left="9948" w:hanging="361"/>
      </w:pPr>
      <w:rPr>
        <w:rFonts w:hint="default"/>
      </w:rPr>
    </w:lvl>
  </w:abstractNum>
  <w:num w:numId="1" w16cid:durableId="6169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0E"/>
    <w:rsid w:val="00001928"/>
    <w:rsid w:val="000166A0"/>
    <w:rsid w:val="00033E6D"/>
    <w:rsid w:val="000632D3"/>
    <w:rsid w:val="00063B4E"/>
    <w:rsid w:val="00082BB3"/>
    <w:rsid w:val="00085C00"/>
    <w:rsid w:val="000D3062"/>
    <w:rsid w:val="0011533B"/>
    <w:rsid w:val="00130ADC"/>
    <w:rsid w:val="00195CDA"/>
    <w:rsid w:val="001A374C"/>
    <w:rsid w:val="001B4AA4"/>
    <w:rsid w:val="001B607F"/>
    <w:rsid w:val="001C6F9C"/>
    <w:rsid w:val="001D21CA"/>
    <w:rsid w:val="001E2AF0"/>
    <w:rsid w:val="0020221A"/>
    <w:rsid w:val="00204CEA"/>
    <w:rsid w:val="00206B19"/>
    <w:rsid w:val="00236621"/>
    <w:rsid w:val="0026229F"/>
    <w:rsid w:val="002807FE"/>
    <w:rsid w:val="00283161"/>
    <w:rsid w:val="00287AE3"/>
    <w:rsid w:val="002911FF"/>
    <w:rsid w:val="002A4D85"/>
    <w:rsid w:val="002B64F1"/>
    <w:rsid w:val="002C3CD3"/>
    <w:rsid w:val="002D4E69"/>
    <w:rsid w:val="00305584"/>
    <w:rsid w:val="00333281"/>
    <w:rsid w:val="003440C9"/>
    <w:rsid w:val="00367972"/>
    <w:rsid w:val="00370A44"/>
    <w:rsid w:val="00372391"/>
    <w:rsid w:val="00384B0B"/>
    <w:rsid w:val="00385AB3"/>
    <w:rsid w:val="003C17B1"/>
    <w:rsid w:val="003C1ECE"/>
    <w:rsid w:val="003D2E50"/>
    <w:rsid w:val="003D3244"/>
    <w:rsid w:val="003E02FF"/>
    <w:rsid w:val="003E0465"/>
    <w:rsid w:val="003F6597"/>
    <w:rsid w:val="00402CEC"/>
    <w:rsid w:val="0041573F"/>
    <w:rsid w:val="004404E6"/>
    <w:rsid w:val="00443A01"/>
    <w:rsid w:val="00454DBE"/>
    <w:rsid w:val="00475D0D"/>
    <w:rsid w:val="00492FE8"/>
    <w:rsid w:val="004A5F57"/>
    <w:rsid w:val="004B0EEA"/>
    <w:rsid w:val="004C73F2"/>
    <w:rsid w:val="004D0182"/>
    <w:rsid w:val="004E5EC8"/>
    <w:rsid w:val="00523653"/>
    <w:rsid w:val="00547EA5"/>
    <w:rsid w:val="00566CAC"/>
    <w:rsid w:val="0057053A"/>
    <w:rsid w:val="005753AC"/>
    <w:rsid w:val="005B25AA"/>
    <w:rsid w:val="005B4169"/>
    <w:rsid w:val="005C031F"/>
    <w:rsid w:val="005C38D5"/>
    <w:rsid w:val="00637534"/>
    <w:rsid w:val="00655613"/>
    <w:rsid w:val="00667F48"/>
    <w:rsid w:val="0068532D"/>
    <w:rsid w:val="00696CFB"/>
    <w:rsid w:val="006B190E"/>
    <w:rsid w:val="006B3F89"/>
    <w:rsid w:val="006D1E73"/>
    <w:rsid w:val="00702328"/>
    <w:rsid w:val="007066AA"/>
    <w:rsid w:val="00707D2F"/>
    <w:rsid w:val="007123B9"/>
    <w:rsid w:val="007365D8"/>
    <w:rsid w:val="00742962"/>
    <w:rsid w:val="00744370"/>
    <w:rsid w:val="00766C9A"/>
    <w:rsid w:val="0077466C"/>
    <w:rsid w:val="007931AF"/>
    <w:rsid w:val="007A7372"/>
    <w:rsid w:val="007B4BEE"/>
    <w:rsid w:val="007E4435"/>
    <w:rsid w:val="007E51B2"/>
    <w:rsid w:val="00801A08"/>
    <w:rsid w:val="00801B6B"/>
    <w:rsid w:val="008359FB"/>
    <w:rsid w:val="00856411"/>
    <w:rsid w:val="008671DF"/>
    <w:rsid w:val="00867EB9"/>
    <w:rsid w:val="00874A60"/>
    <w:rsid w:val="00884D72"/>
    <w:rsid w:val="008A61D9"/>
    <w:rsid w:val="008E4DC4"/>
    <w:rsid w:val="008F5667"/>
    <w:rsid w:val="009433F3"/>
    <w:rsid w:val="009514DD"/>
    <w:rsid w:val="009543A4"/>
    <w:rsid w:val="00961A65"/>
    <w:rsid w:val="00987462"/>
    <w:rsid w:val="009A57A7"/>
    <w:rsid w:val="009B15FC"/>
    <w:rsid w:val="009B72DC"/>
    <w:rsid w:val="009D24DB"/>
    <w:rsid w:val="009D52D8"/>
    <w:rsid w:val="009E558F"/>
    <w:rsid w:val="00A0527C"/>
    <w:rsid w:val="00A114FD"/>
    <w:rsid w:val="00A15F59"/>
    <w:rsid w:val="00A40D6D"/>
    <w:rsid w:val="00A44AD5"/>
    <w:rsid w:val="00A55BA0"/>
    <w:rsid w:val="00A73AFB"/>
    <w:rsid w:val="00A8146A"/>
    <w:rsid w:val="00A9783A"/>
    <w:rsid w:val="00AE68C0"/>
    <w:rsid w:val="00B0651F"/>
    <w:rsid w:val="00B109B0"/>
    <w:rsid w:val="00B1375F"/>
    <w:rsid w:val="00B76B10"/>
    <w:rsid w:val="00B93D8E"/>
    <w:rsid w:val="00BC2DA7"/>
    <w:rsid w:val="00BE4BBA"/>
    <w:rsid w:val="00BE52C9"/>
    <w:rsid w:val="00C00862"/>
    <w:rsid w:val="00C02DFE"/>
    <w:rsid w:val="00C23599"/>
    <w:rsid w:val="00C33776"/>
    <w:rsid w:val="00C7195B"/>
    <w:rsid w:val="00C761D2"/>
    <w:rsid w:val="00C87C20"/>
    <w:rsid w:val="00CB63AD"/>
    <w:rsid w:val="00D01223"/>
    <w:rsid w:val="00D06C1B"/>
    <w:rsid w:val="00D23352"/>
    <w:rsid w:val="00D23BA5"/>
    <w:rsid w:val="00D4004C"/>
    <w:rsid w:val="00D407BD"/>
    <w:rsid w:val="00D423BF"/>
    <w:rsid w:val="00D74530"/>
    <w:rsid w:val="00D762EE"/>
    <w:rsid w:val="00D8747D"/>
    <w:rsid w:val="00DE22E9"/>
    <w:rsid w:val="00DE6E3C"/>
    <w:rsid w:val="00E436F4"/>
    <w:rsid w:val="00E62DD4"/>
    <w:rsid w:val="00E85B9E"/>
    <w:rsid w:val="00E93BD6"/>
    <w:rsid w:val="00E944EC"/>
    <w:rsid w:val="00E953EB"/>
    <w:rsid w:val="00EA09EC"/>
    <w:rsid w:val="00EA292B"/>
    <w:rsid w:val="00EA44D9"/>
    <w:rsid w:val="00EC338C"/>
    <w:rsid w:val="00ED5057"/>
    <w:rsid w:val="00EF676A"/>
    <w:rsid w:val="00F007A0"/>
    <w:rsid w:val="00F026D4"/>
    <w:rsid w:val="00F1760D"/>
    <w:rsid w:val="00F355B4"/>
    <w:rsid w:val="00F42E5B"/>
    <w:rsid w:val="00F4649C"/>
    <w:rsid w:val="00F50A0D"/>
    <w:rsid w:val="00F573DB"/>
    <w:rsid w:val="00F61461"/>
    <w:rsid w:val="00F709C0"/>
    <w:rsid w:val="00F735C8"/>
    <w:rsid w:val="00F85B1D"/>
    <w:rsid w:val="00F86335"/>
    <w:rsid w:val="00FA43D2"/>
    <w:rsid w:val="00FA4878"/>
    <w:rsid w:val="00FB756B"/>
    <w:rsid w:val="00FC1AEC"/>
    <w:rsid w:val="00FD10E4"/>
    <w:rsid w:val="00FE0E8E"/>
    <w:rsid w:val="08B73650"/>
    <w:rsid w:val="243B7473"/>
    <w:rsid w:val="2E919079"/>
    <w:rsid w:val="3B0EDB89"/>
    <w:rsid w:val="6FB2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E939"/>
  <w15:docId w15:val="{1CFBC4B5-AF83-4F33-BBAC-F6DB31F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9"/>
      <w:jc w:val="center"/>
    </w:pPr>
  </w:style>
  <w:style w:type="character" w:styleId="Hyperlink">
    <w:name w:val="Hyperlink"/>
    <w:basedOn w:val="DefaultParagraphFont"/>
    <w:uiPriority w:val="99"/>
    <w:unhideWhenUsed/>
    <w:rsid w:val="004B0E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eg.Sizemore@tra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BAE70DFA3D44B72A63A3E364216B" ma:contentTypeVersion="13" ma:contentTypeDescription="Create a new document." ma:contentTypeScope="" ma:versionID="8294c8c2d30782a3244765074922a732">
  <xsd:schema xmlns:xsd="http://www.w3.org/2001/XMLSchema" xmlns:xs="http://www.w3.org/2001/XMLSchema" xmlns:p="http://schemas.microsoft.com/office/2006/metadata/properties" xmlns:ns2="05b9b69a-a95c-4ed8-8457-ce00586c8d0c" xmlns:ns3="51853fea-9222-445c-a2a5-161fc465e445" targetNamespace="http://schemas.microsoft.com/office/2006/metadata/properties" ma:root="true" ma:fieldsID="b76adcafec97eb7a811e9a709357c2b7" ns2:_="" ns3:_="">
    <xsd:import namespace="05b9b69a-a95c-4ed8-8457-ce00586c8d0c"/>
    <xsd:import namespace="51853fea-9222-445c-a2a5-161fc465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b69a-a95c-4ed8-8457-ce00586c8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8087a-4a77-43f0-9fac-89b26a29d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53fea-9222-445c-a2a5-161fc465e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fefd25-440b-48c1-8eb2-5cf5fa0bfd77}" ma:internalName="TaxCatchAll" ma:showField="CatchAllData" ma:web="51853fea-9222-445c-a2a5-161fc465e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9b69a-a95c-4ed8-8457-ce00586c8d0c">
      <Terms xmlns="http://schemas.microsoft.com/office/infopath/2007/PartnerControls"/>
    </lcf76f155ced4ddcb4097134ff3c332f>
    <TaxCatchAll xmlns="51853fea-9222-445c-a2a5-161fc465e445" xsi:nil="true"/>
  </documentManagement>
</p:properties>
</file>

<file path=customXml/itemProps1.xml><?xml version="1.0" encoding="utf-8"?>
<ds:datastoreItem xmlns:ds="http://schemas.openxmlformats.org/officeDocument/2006/customXml" ds:itemID="{C4246D65-B2B6-4C64-9CF4-41B354B3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b69a-a95c-4ed8-8457-ce00586c8d0c"/>
    <ds:schemaRef ds:uri="51853fea-9222-445c-a2a5-161fc465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8FA61-3559-493B-9DF1-2EFE6D1F2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A26C6-7533-401B-A375-3373AD65ACEF}">
  <ds:schemaRefs>
    <ds:schemaRef ds:uri="http://schemas.microsoft.com/office/2006/metadata/properties"/>
    <ds:schemaRef ds:uri="http://schemas.microsoft.com/office/infopath/2007/PartnerControls"/>
    <ds:schemaRef ds:uri="05b9b69a-a95c-4ed8-8457-ce00586c8d0c"/>
    <ds:schemaRef ds:uri="51853fea-9222-445c-a2a5-161fc465e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Gattesco</dc:creator>
  <cp:lastModifiedBy>Vazeen, Sandra M</cp:lastModifiedBy>
  <cp:revision>2</cp:revision>
  <dcterms:created xsi:type="dcterms:W3CDTF">2024-08-29T15:25:00Z</dcterms:created>
  <dcterms:modified xsi:type="dcterms:W3CDTF">2024-08-29T15:25:00Z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0x010100BD90BAE70DFA3D44B72A63A3E364216B</vt:lpwstr>
  </property>
  <property fmtid="{D5CDD505-2E9C-101B-9397-08002B2CF9AE}" pid="6" name="MediaServiceImageTags">
    <vt:lpwstr/>
  </property>
  <property fmtid="{D5CDD505-2E9C-101B-9397-08002B2CF9AE}" pid="7" name="MSIP_Label_cea8ce42-0a38-4038-af78-0463c9adb574_Enabled">
    <vt:lpwstr>true</vt:lpwstr>
  </property>
  <property fmtid="{D5CDD505-2E9C-101B-9397-08002B2CF9AE}" pid="8" name="MSIP_Label_cea8ce42-0a38-4038-af78-0463c9adb574_SetDate">
    <vt:lpwstr>2024-08-29T15:25:55Z</vt:lpwstr>
  </property>
  <property fmtid="{D5CDD505-2E9C-101B-9397-08002B2CF9AE}" pid="9" name="MSIP_Label_cea8ce42-0a38-4038-af78-0463c9adb574_Method">
    <vt:lpwstr>Standard</vt:lpwstr>
  </property>
  <property fmtid="{D5CDD505-2E9C-101B-9397-08002B2CF9AE}" pid="10" name="MSIP_Label_cea8ce42-0a38-4038-af78-0463c9adb574_Name">
    <vt:lpwstr>cea8ce42-0a38-4038-af78-0463c9adb574</vt:lpwstr>
  </property>
  <property fmtid="{D5CDD505-2E9C-101B-9397-08002B2CF9AE}" pid="11" name="MSIP_Label_cea8ce42-0a38-4038-af78-0463c9adb574_SiteId">
    <vt:lpwstr>5d25c963-07db-4627-9db3-720b2ff89865</vt:lpwstr>
  </property>
  <property fmtid="{D5CDD505-2E9C-101B-9397-08002B2CF9AE}" pid="12" name="MSIP_Label_cea8ce42-0a38-4038-af78-0463c9adb574_ActionId">
    <vt:lpwstr>34517847-7692-464b-be53-3512b9075e8a</vt:lpwstr>
  </property>
  <property fmtid="{D5CDD505-2E9C-101B-9397-08002B2CF9AE}" pid="13" name="MSIP_Label_cea8ce42-0a38-4038-af78-0463c9adb574_ContentBits">
    <vt:lpwstr>0</vt:lpwstr>
  </property>
</Properties>
</file>